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6C1FE" w14:textId="32D47DC4" w:rsidR="00371853" w:rsidRPr="00DA7066" w:rsidRDefault="00DA7066" w:rsidP="00DA7066">
      <w:pPr>
        <w:pStyle w:val="NoSpacing"/>
        <w:spacing w:line="480" w:lineRule="auto"/>
        <w:rPr>
          <w:b/>
          <w:sz w:val="24"/>
          <w:szCs w:val="24"/>
        </w:rPr>
      </w:pPr>
      <w:r w:rsidRPr="00DA7066">
        <w:rPr>
          <w:b/>
          <w:sz w:val="24"/>
          <w:szCs w:val="24"/>
        </w:rPr>
        <w:t>Nickisha Charles</w:t>
      </w:r>
    </w:p>
    <w:p w14:paraId="1CE98B7E" w14:textId="3D8C2640" w:rsidR="00DA7066" w:rsidRPr="00DA7066" w:rsidRDefault="00DA7066" w:rsidP="00DA7066">
      <w:pPr>
        <w:pStyle w:val="NoSpacing"/>
        <w:spacing w:line="480" w:lineRule="auto"/>
        <w:rPr>
          <w:b/>
          <w:sz w:val="24"/>
          <w:szCs w:val="24"/>
        </w:rPr>
      </w:pPr>
      <w:r w:rsidRPr="00DA7066">
        <w:rPr>
          <w:b/>
          <w:sz w:val="24"/>
          <w:szCs w:val="24"/>
        </w:rPr>
        <w:t>Generalist Practice 2</w:t>
      </w:r>
    </w:p>
    <w:p w14:paraId="44A43978" w14:textId="6CA60665" w:rsidR="00DA7066" w:rsidRPr="00DA7066" w:rsidRDefault="00DA7066" w:rsidP="00DA7066">
      <w:pPr>
        <w:pStyle w:val="NoSpacing"/>
        <w:spacing w:line="480" w:lineRule="auto"/>
        <w:rPr>
          <w:b/>
          <w:sz w:val="24"/>
          <w:szCs w:val="24"/>
        </w:rPr>
      </w:pPr>
      <w:r w:rsidRPr="00DA7066">
        <w:rPr>
          <w:b/>
          <w:sz w:val="24"/>
          <w:szCs w:val="24"/>
        </w:rPr>
        <w:t>Journal 1</w:t>
      </w:r>
    </w:p>
    <w:p w14:paraId="38504342" w14:textId="7A310A79" w:rsidR="00DA7066" w:rsidRDefault="00DA7066" w:rsidP="00DA7066">
      <w:pPr>
        <w:pStyle w:val="NoSpacing"/>
        <w:spacing w:line="480" w:lineRule="auto"/>
        <w:rPr>
          <w:sz w:val="24"/>
          <w:szCs w:val="24"/>
        </w:rPr>
      </w:pPr>
    </w:p>
    <w:p w14:paraId="6091FD12" w14:textId="67D72D4B" w:rsidR="00DA7066" w:rsidRPr="00DA7066" w:rsidRDefault="00DA7066" w:rsidP="00DA7066">
      <w:pPr>
        <w:pStyle w:val="NoSpacing"/>
        <w:spacing w:line="480" w:lineRule="auto"/>
        <w:rPr>
          <w:b/>
          <w:sz w:val="24"/>
          <w:szCs w:val="24"/>
        </w:rPr>
      </w:pPr>
      <w:r w:rsidRPr="00DA7066">
        <w:rPr>
          <w:b/>
          <w:sz w:val="24"/>
          <w:szCs w:val="24"/>
        </w:rPr>
        <w:t>Were you an active participant? Why or why not? What were your feelings during the pre-group planning exercises?</w:t>
      </w:r>
    </w:p>
    <w:p w14:paraId="44F193D3" w14:textId="07AF706C" w:rsidR="00DA7066" w:rsidRDefault="00DA7066" w:rsidP="00DA7066">
      <w:pPr>
        <w:pStyle w:val="NoSpacing"/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I was an active member in the group. The group selected selfcare for caseworker/social workers. Because I am in the child welfare field, I was able to give examples of how pros and cons of being a social worker. </w:t>
      </w:r>
    </w:p>
    <w:p w14:paraId="70789807" w14:textId="77777777" w:rsidR="00DA7066" w:rsidRPr="00DA7066" w:rsidRDefault="00DA7066" w:rsidP="00DA7066">
      <w:pPr>
        <w:pStyle w:val="NoSpacing"/>
        <w:spacing w:line="480" w:lineRule="auto"/>
        <w:rPr>
          <w:sz w:val="24"/>
          <w:szCs w:val="24"/>
        </w:rPr>
      </w:pPr>
    </w:p>
    <w:p w14:paraId="5BA67AD9" w14:textId="1A8D7580" w:rsidR="00DA7066" w:rsidRPr="00DA7066" w:rsidRDefault="00DA7066" w:rsidP="00DA7066">
      <w:pPr>
        <w:pStyle w:val="NoSpacing"/>
        <w:spacing w:line="480" w:lineRule="auto"/>
        <w:rPr>
          <w:b/>
          <w:sz w:val="24"/>
          <w:szCs w:val="24"/>
        </w:rPr>
      </w:pPr>
      <w:r w:rsidRPr="00DA7066">
        <w:rPr>
          <w:b/>
          <w:sz w:val="24"/>
          <w:szCs w:val="24"/>
        </w:rPr>
        <w:t>Did anyone in your group seem to emerge as the leader of the session? Please describe this process.</w:t>
      </w:r>
    </w:p>
    <w:p w14:paraId="3FE167C5" w14:textId="42217A16" w:rsidR="00DA7066" w:rsidRDefault="00DA7066" w:rsidP="00DA7066">
      <w:pPr>
        <w:pStyle w:val="NoSpacing"/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This session was a collaborative effort amongst </w:t>
      </w:r>
      <w:proofErr w:type="gramStart"/>
      <w:r>
        <w:rPr>
          <w:sz w:val="24"/>
          <w:szCs w:val="24"/>
        </w:rPr>
        <w:t>all of</w:t>
      </w:r>
      <w:proofErr w:type="gramEnd"/>
      <w:r>
        <w:rPr>
          <w:sz w:val="24"/>
          <w:szCs w:val="24"/>
        </w:rPr>
        <w:t xml:space="preserve"> the members. Everyone contributed by sharing pass experiences. As a team we were able to identify our target group, our goals and brainstorm for what agencies we would like to visit. We worked as a team to help support each other’s ideas. We also provided each other with clarity when certain ideas or concepts was difficult to process or understand. </w:t>
      </w:r>
    </w:p>
    <w:p w14:paraId="1955676D" w14:textId="77777777" w:rsidR="00DA7066" w:rsidRPr="00DA7066" w:rsidRDefault="00DA7066" w:rsidP="00DA7066">
      <w:pPr>
        <w:pStyle w:val="NoSpacing"/>
        <w:spacing w:line="480" w:lineRule="auto"/>
        <w:rPr>
          <w:sz w:val="24"/>
          <w:szCs w:val="24"/>
        </w:rPr>
      </w:pPr>
      <w:bookmarkStart w:id="0" w:name="_GoBack"/>
      <w:bookmarkEnd w:id="0"/>
    </w:p>
    <w:p w14:paraId="466BB972" w14:textId="61B2655D" w:rsidR="00DA7066" w:rsidRPr="00DA7066" w:rsidRDefault="00DA7066" w:rsidP="00DA7066">
      <w:pPr>
        <w:pStyle w:val="NoSpacing"/>
        <w:spacing w:line="480" w:lineRule="auto"/>
        <w:rPr>
          <w:b/>
          <w:sz w:val="24"/>
          <w:szCs w:val="24"/>
        </w:rPr>
      </w:pPr>
      <w:r w:rsidRPr="00DA7066">
        <w:rPr>
          <w:b/>
          <w:sz w:val="24"/>
          <w:szCs w:val="24"/>
        </w:rPr>
        <w:t>What are your thoughts about your ability and comfort level with leading this group during your assigned week? What strengths will you bring as a leader? What challenges do you think you will experience in your role as leader?</w:t>
      </w:r>
    </w:p>
    <w:p w14:paraId="13E7942E" w14:textId="434185A3" w:rsidR="00DA7066" w:rsidRPr="00DA7066" w:rsidRDefault="00DA7066" w:rsidP="00DA7066">
      <w:pPr>
        <w:pStyle w:val="NoSpacing"/>
        <w:spacing w:line="48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 felt very comfortable in the group. There wasn’t any leader this week in the group. I believe that a strength I can bring to the group, is my experience in being in the field. I will be able to relate to many of the research that will be conducted and help members of my group to understand the importance of selfcare for social workers. I believe a challenge for the group will be time management. Most of us are working fulltime, parents and doing internship. </w:t>
      </w:r>
    </w:p>
    <w:sectPr w:rsidR="00DA7066" w:rsidRPr="00DA70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066"/>
    <w:rsid w:val="00371853"/>
    <w:rsid w:val="00DA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EBD7B"/>
  <w15:chartTrackingRefBased/>
  <w15:docId w15:val="{9AED1DD4-5F61-4A30-B594-76D26C65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A70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235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Charles, Nickisha L (ACS)</dc:creator>
  <cp:keywords/>
  <dc:description/>
  <cp:lastModifiedBy>Charles, Nickisha L (ACS)</cp:lastModifiedBy>
  <cp:revision>1</cp:revision>
  <dcterms:created xsi:type="dcterms:W3CDTF">2023-02-06T00:23:00Z</dcterms:created>
  <dcterms:modified xsi:type="dcterms:W3CDTF">2023-02-06T00:34:00Z</dcterms:modified>
</cp:coreProperties>
</file>